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92AF8" w14:textId="6AA5AC7A" w:rsidR="00790B5B" w:rsidRDefault="00790B5B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E1158C">
        <w:rPr>
          <w:color w:val="000000"/>
        </w:rPr>
        <w:object w:dxaOrig="945" w:dyaOrig="1125" w14:anchorId="152C9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6.2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313137" r:id="rId9"/>
        </w:object>
      </w:r>
    </w:p>
    <w:p w14:paraId="77FD112A" w14:textId="39096A9A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B418B2">
        <w:rPr>
          <w:rFonts w:ascii="Times New Roman" w:hAnsi="Times New Roman"/>
          <w:b/>
          <w:bCs/>
          <w:color w:val="000000"/>
          <w:sz w:val="32"/>
          <w:szCs w:val="32"/>
        </w:rPr>
        <w:t>50</w:t>
      </w:r>
    </w:p>
    <w:p w14:paraId="42887131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7F4E54F9" w:rsidR="00926409" w:rsidRPr="00F646B6" w:rsidRDefault="00790B5B" w:rsidP="00CA01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B418B2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 xml:space="preserve"> ию</w:t>
      </w:r>
      <w:r>
        <w:rPr>
          <w:rFonts w:ascii="Times New Roman" w:hAnsi="Times New Roman"/>
          <w:bCs/>
          <w:color w:val="000000"/>
          <w:sz w:val="28"/>
          <w:szCs w:val="28"/>
        </w:rPr>
        <w:t>л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          № </w:t>
      </w:r>
      <w:r w:rsidR="00B418B2">
        <w:rPr>
          <w:rFonts w:ascii="Times New Roman" w:hAnsi="Times New Roman"/>
          <w:bCs/>
          <w:color w:val="000000"/>
          <w:sz w:val="28"/>
          <w:szCs w:val="28"/>
        </w:rPr>
        <w:t>48-</w:t>
      </w:r>
      <w:r w:rsidR="00377A56">
        <w:rPr>
          <w:rFonts w:ascii="Times New Roman" w:hAnsi="Times New Roman"/>
          <w:bCs/>
          <w:color w:val="000000"/>
          <w:sz w:val="28"/>
          <w:szCs w:val="28"/>
        </w:rPr>
        <w:t>11</w:t>
      </w:r>
      <w:bookmarkStart w:id="0" w:name="_GoBack"/>
      <w:bookmarkEnd w:id="0"/>
    </w:p>
    <w:p w14:paraId="379D26A6" w14:textId="77777777" w:rsidR="00926409" w:rsidRPr="00790B5B" w:rsidRDefault="00926409" w:rsidP="00CA01A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90B5B">
        <w:rPr>
          <w:rFonts w:ascii="Times New Roman" w:hAnsi="Times New Roman"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CA01A7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0B5B" w:rsidRPr="00790B5B" w14:paraId="7E4794A9" w14:textId="77777777" w:rsidTr="000648F4">
        <w:tc>
          <w:tcPr>
            <w:tcW w:w="9781" w:type="dxa"/>
          </w:tcPr>
          <w:p w14:paraId="23A9EC8C" w14:textId="083B3351" w:rsidR="00790B5B" w:rsidRPr="00A071B0" w:rsidRDefault="00926409" w:rsidP="00CA01A7">
            <w:pPr>
              <w:pStyle w:val="a6"/>
              <w:rPr>
                <w:b/>
                <w:noProof/>
              </w:rPr>
            </w:pPr>
            <w:r w:rsidRPr="00A071B0">
              <w:rPr>
                <w:b/>
                <w:bCs/>
                <w:noProof/>
              </w:rPr>
              <w:t xml:space="preserve">Об отказе в регистрации кандидатом в </w:t>
            </w:r>
            <w:r w:rsidRPr="00A071B0">
              <w:rPr>
                <w:b/>
                <w:bCs/>
                <w:lang w:eastAsia="ru-RU"/>
              </w:rPr>
              <w:t xml:space="preserve">депутаты </w:t>
            </w:r>
            <w:r w:rsidR="00790B5B" w:rsidRPr="00A071B0">
              <w:rPr>
                <w:b/>
                <w:bCs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B418B2">
              <w:rPr>
                <w:b/>
                <w:bCs/>
              </w:rPr>
              <w:t>№54</w:t>
            </w:r>
            <w:r w:rsidR="00790B5B" w:rsidRPr="00A071B0">
              <w:rPr>
                <w:b/>
                <w:bCs/>
              </w:rPr>
              <w:t xml:space="preserve"> седьмого</w:t>
            </w:r>
            <w:r w:rsidRPr="00A071B0">
              <w:rPr>
                <w:b/>
                <w:noProof/>
              </w:rPr>
              <w:t xml:space="preserve"> </w:t>
            </w:r>
            <w:r w:rsidR="00D862E0">
              <w:rPr>
                <w:b/>
                <w:noProof/>
              </w:rPr>
              <w:t xml:space="preserve">созыва </w:t>
            </w:r>
            <w:r w:rsidRPr="00A071B0">
              <w:rPr>
                <w:b/>
                <w:noProof/>
              </w:rPr>
              <w:t xml:space="preserve">по многомандатному избирательному округу № </w:t>
            </w:r>
            <w:r w:rsidR="00B418B2">
              <w:rPr>
                <w:b/>
                <w:noProof/>
              </w:rPr>
              <w:t>16</w:t>
            </w:r>
            <w:r w:rsidR="005C3251">
              <w:rPr>
                <w:b/>
                <w:noProof/>
              </w:rPr>
              <w:t>4</w:t>
            </w:r>
          </w:p>
          <w:p w14:paraId="184A87C7" w14:textId="286755DA" w:rsidR="00926409" w:rsidRPr="00790B5B" w:rsidRDefault="00926409" w:rsidP="005C3251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A071B0">
              <w:rPr>
                <w:b/>
                <w:noProof/>
              </w:rPr>
              <w:t xml:space="preserve"> </w:t>
            </w:r>
            <w:r w:rsidR="005C3251">
              <w:rPr>
                <w:b/>
                <w:noProof/>
              </w:rPr>
              <w:t>Соколовой Татьяне Витальевне</w:t>
            </w:r>
          </w:p>
        </w:tc>
      </w:tr>
    </w:tbl>
    <w:p w14:paraId="2731852E" w14:textId="77777777" w:rsidR="004922BA" w:rsidRPr="00BE71AF" w:rsidRDefault="004922BA" w:rsidP="00CA01A7">
      <w:pPr>
        <w:pStyle w:val="a6"/>
        <w:rPr>
          <w:noProof/>
        </w:rPr>
      </w:pPr>
    </w:p>
    <w:p w14:paraId="38C51519" w14:textId="2017D0AF" w:rsidR="00454B52" w:rsidRPr="00CA01A7" w:rsidRDefault="00926409" w:rsidP="00CA01A7">
      <w:pPr>
        <w:pStyle w:val="a6"/>
        <w:ind w:firstLine="708"/>
        <w:jc w:val="both"/>
        <w:rPr>
          <w:sz w:val="24"/>
          <w:szCs w:val="24"/>
          <w:lang w:eastAsia="ru-RU"/>
        </w:rPr>
      </w:pPr>
      <w:r w:rsidRPr="00CA01A7">
        <w:rPr>
          <w:sz w:val="24"/>
          <w:szCs w:val="24"/>
          <w:lang w:eastAsia="ru-RU"/>
        </w:rPr>
        <w:t xml:space="preserve">Проверив соответствие порядка выдвижения кандидата в депутаты </w:t>
      </w:r>
      <w:r w:rsidR="00790B5B" w:rsidRPr="00CA01A7">
        <w:rPr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B418B2">
        <w:rPr>
          <w:bCs/>
          <w:sz w:val="24"/>
          <w:szCs w:val="24"/>
        </w:rPr>
        <w:t>№54</w:t>
      </w:r>
      <w:r w:rsidR="00790B5B" w:rsidRPr="00CA01A7">
        <w:rPr>
          <w:bCs/>
          <w:sz w:val="24"/>
          <w:szCs w:val="24"/>
        </w:rPr>
        <w:t xml:space="preserve"> седьмого</w:t>
      </w:r>
      <w:r w:rsidR="004C05B5">
        <w:rPr>
          <w:bCs/>
          <w:sz w:val="24"/>
          <w:szCs w:val="24"/>
        </w:rPr>
        <w:t xml:space="preserve"> созыва</w:t>
      </w:r>
      <w:r w:rsidR="00790B5B" w:rsidRPr="00CA01A7">
        <w:rPr>
          <w:noProof/>
          <w:sz w:val="24"/>
          <w:szCs w:val="24"/>
        </w:rPr>
        <w:t xml:space="preserve"> по многомандатному избирательному округу № </w:t>
      </w:r>
      <w:r w:rsidR="00B418B2" w:rsidRPr="00131FEF">
        <w:rPr>
          <w:b/>
          <w:noProof/>
          <w:sz w:val="24"/>
          <w:szCs w:val="24"/>
        </w:rPr>
        <w:t>16</w:t>
      </w:r>
      <w:r w:rsidR="005C3251">
        <w:rPr>
          <w:b/>
          <w:noProof/>
          <w:sz w:val="24"/>
          <w:szCs w:val="24"/>
        </w:rPr>
        <w:t>4</w:t>
      </w:r>
      <w:r w:rsidR="00790B5B" w:rsidRPr="00131FEF">
        <w:rPr>
          <w:b/>
          <w:noProof/>
          <w:sz w:val="24"/>
          <w:szCs w:val="24"/>
        </w:rPr>
        <w:t xml:space="preserve"> </w:t>
      </w:r>
      <w:r w:rsidR="005C3251">
        <w:rPr>
          <w:b/>
          <w:noProof/>
          <w:sz w:val="24"/>
          <w:szCs w:val="24"/>
        </w:rPr>
        <w:t>Соколовой Татьяны Витальевны</w:t>
      </w:r>
      <w:r w:rsidR="00952A0D" w:rsidRPr="00CA01A7">
        <w:rPr>
          <w:noProof/>
          <w:sz w:val="24"/>
          <w:szCs w:val="24"/>
        </w:rPr>
        <w:t xml:space="preserve"> </w:t>
      </w:r>
      <w:r w:rsidRPr="00CA01A7">
        <w:rPr>
          <w:sz w:val="24"/>
          <w:szCs w:val="24"/>
          <w:lang w:eastAsia="ru-RU"/>
        </w:rPr>
        <w:t>требованиям</w:t>
      </w:r>
      <w:r w:rsidR="00790B5B" w:rsidRPr="00CA01A7">
        <w:rPr>
          <w:sz w:val="24"/>
          <w:szCs w:val="24"/>
          <w:lang w:eastAsia="ru-RU"/>
        </w:rPr>
        <w:t xml:space="preserve"> </w:t>
      </w:r>
      <w:r w:rsidR="00DA4DDC" w:rsidRPr="00CA01A7">
        <w:rPr>
          <w:sz w:val="24"/>
          <w:szCs w:val="24"/>
          <w:lang w:eastAsia="ru-RU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</w:t>
      </w:r>
      <w:r w:rsidR="001D50EC" w:rsidRPr="00CA01A7">
        <w:rPr>
          <w:sz w:val="24"/>
          <w:szCs w:val="24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DA4DDC" w:rsidRPr="00CA01A7">
        <w:rPr>
          <w:sz w:val="24"/>
          <w:szCs w:val="24"/>
          <w:lang w:eastAsia="ru-RU"/>
        </w:rPr>
        <w:t xml:space="preserve">» (далее – Закон Санкт-Петербурга) </w:t>
      </w:r>
      <w:r w:rsidRPr="00CA01A7">
        <w:rPr>
          <w:sz w:val="24"/>
          <w:szCs w:val="24"/>
          <w:lang w:eastAsia="ru-RU"/>
        </w:rPr>
        <w:t xml:space="preserve">и достоверность представленных сведений, </w:t>
      </w:r>
      <w:r w:rsidR="00B418B2">
        <w:rPr>
          <w:sz w:val="24"/>
          <w:szCs w:val="24"/>
          <w:lang w:eastAsia="ru-RU"/>
        </w:rPr>
        <w:t xml:space="preserve">Территориальная избирательная комиссия №50 </w:t>
      </w:r>
      <w:r w:rsidRPr="00CA01A7">
        <w:rPr>
          <w:sz w:val="24"/>
          <w:szCs w:val="24"/>
          <w:lang w:eastAsia="ru-RU"/>
        </w:rPr>
        <w:t>установила следующее:</w:t>
      </w:r>
    </w:p>
    <w:p w14:paraId="7B705536" w14:textId="77777777" w:rsidR="000C18A5" w:rsidRPr="00CA01A7" w:rsidRDefault="00DA4DDC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</w:t>
      </w:r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71C38E4" w14:textId="77777777" w:rsidR="000C18A5" w:rsidRPr="00CA01A7" w:rsidRDefault="000C18A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A29912" w14:textId="16AC4170" w:rsidR="00926409" w:rsidRPr="00CA01A7" w:rsidRDefault="00926409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8C5E4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2AC1" w:rsidRPr="00CA01A7">
        <w:rPr>
          <w:rFonts w:ascii="Times New Roman" w:eastAsia="Times New Roman" w:hAnsi="Times New Roman"/>
          <w:sz w:val="24"/>
          <w:szCs w:val="24"/>
          <w:lang w:eastAsia="ru-RU"/>
        </w:rPr>
        <w:t>июля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5C3251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</w:t>
      </w:r>
      <w:r w:rsidR="005C3251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</w:t>
      </w:r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5C3251">
        <w:rPr>
          <w:rFonts w:ascii="Times New Roman" w:hAnsi="Times New Roman"/>
          <w:noProof/>
          <w:sz w:val="24"/>
          <w:szCs w:val="24"/>
        </w:rPr>
        <w:t>Соколовой Татьяной Витальевной</w:t>
      </w:r>
      <w:r w:rsidR="00A071B0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Территориальную избирательную комиссию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для уведомления о выдвижении кандидатом в депутаты представлены следующие документы:</w:t>
      </w:r>
    </w:p>
    <w:p w14:paraId="13E3C67A" w14:textId="77777777" w:rsidR="005E1359" w:rsidRPr="00CA01A7" w:rsidRDefault="005E1359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68AC62" w14:textId="5D076424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 xml:space="preserve">- Заявление в письменной форме о согласии баллотироваться </w:t>
      </w:r>
      <w:r w:rsidRPr="00CA01A7">
        <w:rPr>
          <w:rFonts w:ascii="Times New Roman" w:hAnsi="Times New Roman"/>
          <w:sz w:val="24"/>
          <w:szCs w:val="24"/>
          <w:lang w:eastAsia="ru-RU"/>
        </w:rPr>
        <w:br/>
        <w:t>с обязательством в случае его избрания прекратить деятельность, несовместимую со статусом депутата (далее – заявление) на 2 л. в 1 экз.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согласно которому кандидат </w:t>
      </w:r>
      <w:r w:rsidR="005C3251">
        <w:rPr>
          <w:rFonts w:ascii="Times New Roman" w:hAnsi="Times New Roman"/>
          <w:sz w:val="24"/>
          <w:szCs w:val="24"/>
          <w:lang w:eastAsia="ru-RU"/>
        </w:rPr>
        <w:t>Соколова Татьяна Витальевна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 дает согласие баллотироваться кандидатом в депутаты Муниципального совета внутригородского муниципального образования Санкт-Петербурга муниципальный округ </w:t>
      </w:r>
      <w:r w:rsidR="00B418B2">
        <w:rPr>
          <w:rFonts w:ascii="Times New Roman" w:hAnsi="Times New Roman"/>
          <w:sz w:val="24"/>
          <w:szCs w:val="24"/>
          <w:lang w:eastAsia="ru-RU"/>
        </w:rPr>
        <w:t>№54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 седьмого созыва по </w:t>
      </w:r>
      <w:proofErr w:type="spellStart"/>
      <w:r w:rsidR="0023050D" w:rsidRPr="00CA01A7">
        <w:rPr>
          <w:rFonts w:ascii="Times New Roman" w:hAnsi="Times New Roman"/>
          <w:sz w:val="24"/>
          <w:szCs w:val="24"/>
          <w:lang w:eastAsia="ru-RU"/>
        </w:rPr>
        <w:t>пятимандатному</w:t>
      </w:r>
      <w:proofErr w:type="spellEnd"/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 избирательному округу №</w:t>
      </w:r>
      <w:r w:rsidR="00B418B2">
        <w:rPr>
          <w:rFonts w:ascii="Times New Roman" w:hAnsi="Times New Roman"/>
          <w:sz w:val="24"/>
          <w:szCs w:val="24"/>
          <w:lang w:eastAsia="ru-RU"/>
        </w:rPr>
        <w:t>16</w:t>
      </w:r>
      <w:r w:rsidR="005C3251">
        <w:rPr>
          <w:rFonts w:ascii="Times New Roman" w:hAnsi="Times New Roman"/>
          <w:sz w:val="24"/>
          <w:szCs w:val="24"/>
          <w:lang w:eastAsia="ru-RU"/>
        </w:rPr>
        <w:t>4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 избирательному объединению «Социалистическая политическая партия «Справедливая Россия – Патриоты – За правду» в городе Санкт-Петербурге.</w:t>
      </w:r>
    </w:p>
    <w:p w14:paraId="388265FD" w14:textId="77777777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3A9F051" w14:textId="4104D572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 xml:space="preserve"> - Копия паспорта (отдельных страниц паспорта, определенных Центральной избирательной комиссией Российской Федерации) или документа, заменяющего паспорт гражданина, заверенная кандидатом на </w:t>
      </w:r>
      <w:r w:rsidR="005C3251">
        <w:rPr>
          <w:rFonts w:ascii="Times New Roman" w:hAnsi="Times New Roman"/>
          <w:sz w:val="24"/>
          <w:szCs w:val="24"/>
          <w:lang w:eastAsia="ru-RU"/>
        </w:rPr>
        <w:t>4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л. в 1 экз.</w:t>
      </w:r>
    </w:p>
    <w:p w14:paraId="3F3E4CBB" w14:textId="77777777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974F632" w14:textId="7F1E2E34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lastRenderedPageBreak/>
        <w:t xml:space="preserve"> - Заверенные кандидатом копии документов, подтверждающих указанные в заявлении сведения об образовании, основном месте работы или службы, о занимаемой должности (роде занятий), а также о том, что кандидат является депутатом на </w:t>
      </w:r>
      <w:r w:rsidR="005C3251">
        <w:rPr>
          <w:rFonts w:ascii="Times New Roman" w:hAnsi="Times New Roman"/>
          <w:sz w:val="24"/>
          <w:szCs w:val="24"/>
          <w:lang w:eastAsia="ru-RU"/>
        </w:rPr>
        <w:t>2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л. в 1 экз.</w:t>
      </w:r>
    </w:p>
    <w:p w14:paraId="1C654DD5" w14:textId="77777777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7159A6F" w14:textId="3CE6865F" w:rsidR="005E1359" w:rsidRPr="00CA01A7" w:rsidRDefault="005E1359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 xml:space="preserve"> - Сведения о размере и об источниках доходов кандидата, а также </w:t>
      </w:r>
      <w:r w:rsidRPr="00CA01A7">
        <w:rPr>
          <w:rFonts w:ascii="Times New Roman" w:hAnsi="Times New Roman"/>
          <w:sz w:val="24"/>
          <w:szCs w:val="24"/>
          <w:lang w:eastAsia="ru-RU"/>
        </w:rPr>
        <w:br/>
        <w:t xml:space="preserve">об имуществе, принадлежащем кандидату на праве собственности </w:t>
      </w:r>
      <w:r w:rsidRPr="00CA01A7">
        <w:rPr>
          <w:rFonts w:ascii="Times New Roman" w:hAnsi="Times New Roman"/>
          <w:sz w:val="24"/>
          <w:szCs w:val="24"/>
          <w:lang w:eastAsia="ru-RU"/>
        </w:rPr>
        <w:br/>
        <w:t xml:space="preserve">(в том числе совместной собственности), о счетах, вкладах в банках, ценных бумагах. Указанные сведения представляются по форме согласно Федеральному закону на 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>2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л. в 1 экз.</w:t>
      </w:r>
    </w:p>
    <w:p w14:paraId="72BDC519" w14:textId="437A9D84" w:rsidR="000C18A5" w:rsidRPr="00CA01A7" w:rsidRDefault="000C18A5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>- Нотариально удостоверенная копия документа о государственной регистрации избирательного объединения на 1 л. в 1 экз.</w:t>
      </w:r>
    </w:p>
    <w:p w14:paraId="3EDEA5CB" w14:textId="304D841C" w:rsidR="000C18A5" w:rsidRPr="00CA01A7" w:rsidRDefault="000C18A5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 xml:space="preserve">- Выписка из протокола пятого этапа 22-й Конференции регионального отделения Социалистической политической партии «Справедливая Россия – Патриоты – За правду» в городе Санкт-Петербурге на </w:t>
      </w:r>
      <w:r w:rsidR="00131FEF">
        <w:rPr>
          <w:rFonts w:ascii="Times New Roman" w:hAnsi="Times New Roman"/>
          <w:sz w:val="24"/>
          <w:szCs w:val="24"/>
          <w:lang w:eastAsia="ru-RU"/>
        </w:rPr>
        <w:t>четырёх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листах.</w:t>
      </w:r>
    </w:p>
    <w:p w14:paraId="7DB9DD2F" w14:textId="2C491EE6" w:rsidR="002F07D5" w:rsidRPr="00CA01A7" w:rsidRDefault="005E1359" w:rsidP="00CA01A7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 xml:space="preserve"> - Внешний носитель информации с документами в машиночитаемом виде (оптический диск, внешний носитель информации </w:t>
      </w:r>
      <w:r w:rsidRPr="00CA01A7">
        <w:rPr>
          <w:rFonts w:ascii="Times New Roman" w:hAnsi="Times New Roman"/>
          <w:sz w:val="24"/>
          <w:szCs w:val="24"/>
          <w:lang w:val="en-US" w:eastAsia="ru-RU"/>
        </w:rPr>
        <w:t>USB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hAnsi="Times New Roman"/>
          <w:sz w:val="24"/>
          <w:szCs w:val="24"/>
          <w:lang w:val="en-US" w:eastAsia="ru-RU"/>
        </w:rPr>
        <w:t>Flash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hAnsi="Times New Roman"/>
          <w:sz w:val="24"/>
          <w:szCs w:val="24"/>
          <w:lang w:val="en-US" w:eastAsia="ru-RU"/>
        </w:rPr>
        <w:t>Drive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и т.п.) 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>1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шт. в 1 экз.</w:t>
      </w:r>
    </w:p>
    <w:p w14:paraId="56F4B352" w14:textId="5710242B" w:rsidR="00C365F0" w:rsidRPr="00CA01A7" w:rsidRDefault="00C365F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131FEF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8C5E46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eastAsia="Times New Roman" w:hAnsi="Times New Roman"/>
          <w:sz w:val="24"/>
          <w:szCs w:val="24"/>
          <w:lang w:eastAsia="ru-RU"/>
        </w:rPr>
        <w:t>июля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202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1</w:t>
      </w:r>
      <w:r w:rsidR="004528AB">
        <w:rPr>
          <w:rFonts w:ascii="Times New Roman" w:eastAsia="Times New Roman" w:hAnsi="Times New Roman"/>
          <w:sz w:val="24"/>
          <w:szCs w:val="24"/>
          <w:lang w:eastAsia="ru-RU"/>
        </w:rPr>
        <w:t>4 часов 54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4528AB">
        <w:rPr>
          <w:rFonts w:ascii="Times New Roman" w:hAnsi="Times New Roman"/>
          <w:noProof/>
          <w:sz w:val="24"/>
          <w:szCs w:val="24"/>
        </w:rPr>
        <w:t>Соколовой Татьяной Витальевной</w:t>
      </w:r>
      <w:r w:rsidR="00A071B0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в Территориальную избирательную комиссию №</w:t>
      </w:r>
      <w:r w:rsidR="00131FEF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представлены следующие документы для регистрации кандидатом в депутаты:</w:t>
      </w:r>
    </w:p>
    <w:p w14:paraId="35912C30" w14:textId="7378F627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>- Справка об открытии специального избирательного счета на выборах</w:t>
      </w:r>
      <w:r w:rsidRPr="00CA01A7">
        <w:rPr>
          <w:rFonts w:ascii="Times New Roman" w:hAnsi="Times New Roman"/>
          <w:bCs/>
          <w:sz w:val="24"/>
          <w:szCs w:val="24"/>
        </w:rPr>
        <w:t xml:space="preserve"> депутатов </w:t>
      </w:r>
      <w:r w:rsidRPr="00CA01A7">
        <w:rPr>
          <w:rFonts w:ascii="Times New Roman" w:eastAsia="Times New Roman" w:hAnsi="Times New Roman"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4C05B5">
        <w:rPr>
          <w:rFonts w:ascii="Times New Roman" w:eastAsia="Times New Roman" w:hAnsi="Times New Roman"/>
          <w:sz w:val="24"/>
          <w:szCs w:val="24"/>
        </w:rPr>
        <w:t>№54</w:t>
      </w:r>
      <w:r w:rsidRPr="00CA01A7">
        <w:rPr>
          <w:rFonts w:ascii="Times New Roman" w:eastAsia="Times New Roman" w:hAnsi="Times New Roman"/>
          <w:sz w:val="24"/>
          <w:szCs w:val="24"/>
        </w:rPr>
        <w:t xml:space="preserve"> седьмого созыва на </w:t>
      </w:r>
      <w:r w:rsidR="008C5E46">
        <w:rPr>
          <w:rFonts w:ascii="Times New Roman" w:eastAsia="Times New Roman" w:hAnsi="Times New Roman"/>
          <w:sz w:val="24"/>
          <w:szCs w:val="24"/>
        </w:rPr>
        <w:t>2</w:t>
      </w:r>
      <w:r w:rsidRPr="00CA01A7">
        <w:rPr>
          <w:rFonts w:ascii="Times New Roman" w:eastAsia="Times New Roman" w:hAnsi="Times New Roman"/>
          <w:sz w:val="24"/>
          <w:szCs w:val="24"/>
        </w:rPr>
        <w:t xml:space="preserve"> л. в 1 экз.</w:t>
      </w:r>
    </w:p>
    <w:p w14:paraId="1D590B53" w14:textId="53940DF4" w:rsidR="005E1359" w:rsidRPr="00CA01A7" w:rsidRDefault="005E1359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 - 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средств избирательного фонда на </w:t>
      </w:r>
      <w:r w:rsidR="008C5E46">
        <w:rPr>
          <w:rFonts w:ascii="Times New Roman" w:hAnsi="Times New Roman"/>
          <w:sz w:val="24"/>
          <w:szCs w:val="24"/>
        </w:rPr>
        <w:t>2</w:t>
      </w:r>
      <w:r w:rsidRPr="00CA01A7">
        <w:rPr>
          <w:rFonts w:ascii="Times New Roman" w:hAnsi="Times New Roman"/>
          <w:sz w:val="24"/>
          <w:szCs w:val="24"/>
        </w:rPr>
        <w:t xml:space="preserve"> листах в 1 экз.</w:t>
      </w:r>
    </w:p>
    <w:p w14:paraId="6D415445" w14:textId="46EFC26F" w:rsidR="000C18A5" w:rsidRPr="00CA01A7" w:rsidRDefault="000C18A5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 - выписка операций по лицевому счету на 1 листе в 1 экз.</w:t>
      </w:r>
    </w:p>
    <w:p w14:paraId="7D9F5B39" w14:textId="321653CD" w:rsidR="006422BD" w:rsidRPr="00CA01A7" w:rsidRDefault="005E1359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 - Внешний носитель информации с документами в машиночитаемом виде (оптический диск, внешний носитель информации </w:t>
      </w:r>
      <w:r w:rsidRPr="00CA01A7">
        <w:rPr>
          <w:rFonts w:ascii="Times New Roman" w:hAnsi="Times New Roman"/>
          <w:sz w:val="24"/>
          <w:szCs w:val="24"/>
          <w:lang w:val="en-US"/>
        </w:rPr>
        <w:t>USB</w:t>
      </w:r>
      <w:r w:rsidRPr="00CA01A7">
        <w:rPr>
          <w:rFonts w:ascii="Times New Roman" w:hAnsi="Times New Roman"/>
          <w:sz w:val="24"/>
          <w:szCs w:val="24"/>
        </w:rPr>
        <w:t xml:space="preserve"> </w:t>
      </w:r>
      <w:r w:rsidRPr="00CA01A7">
        <w:rPr>
          <w:rFonts w:ascii="Times New Roman" w:hAnsi="Times New Roman"/>
          <w:sz w:val="24"/>
          <w:szCs w:val="24"/>
          <w:lang w:val="en-US"/>
        </w:rPr>
        <w:t>Flash</w:t>
      </w:r>
      <w:r w:rsidRPr="00CA01A7">
        <w:rPr>
          <w:rFonts w:ascii="Times New Roman" w:hAnsi="Times New Roman"/>
          <w:sz w:val="24"/>
          <w:szCs w:val="24"/>
        </w:rPr>
        <w:t xml:space="preserve"> </w:t>
      </w:r>
      <w:r w:rsidRPr="00CA01A7">
        <w:rPr>
          <w:rFonts w:ascii="Times New Roman" w:hAnsi="Times New Roman"/>
          <w:sz w:val="24"/>
          <w:szCs w:val="24"/>
          <w:lang w:val="en-US"/>
        </w:rPr>
        <w:t>Drive</w:t>
      </w:r>
      <w:r w:rsidRPr="00CA01A7">
        <w:rPr>
          <w:rFonts w:ascii="Times New Roman" w:hAnsi="Times New Roman"/>
          <w:sz w:val="24"/>
          <w:szCs w:val="24"/>
        </w:rPr>
        <w:t xml:space="preserve"> и т.п.) 1 штука в 1 экз.</w:t>
      </w:r>
    </w:p>
    <w:p w14:paraId="1D99B199" w14:textId="53D24B96" w:rsidR="005E1359" w:rsidRPr="00CA01A7" w:rsidRDefault="005E1359" w:rsidP="00CA01A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AAA52A" w14:textId="529F3338" w:rsidR="000C18A5" w:rsidRPr="00CA01A7" w:rsidRDefault="000C18A5" w:rsidP="00CA01A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09 июля 2024 года 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4528AB">
        <w:rPr>
          <w:rFonts w:ascii="Times New Roman" w:hAnsi="Times New Roman"/>
          <w:noProof/>
          <w:sz w:val="24"/>
          <w:szCs w:val="24"/>
        </w:rPr>
        <w:t>Соколовой Татьяной Витальевной</w:t>
      </w:r>
      <w:r w:rsidR="00D81292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t>в Территори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>альную избирательную комиссию №50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представлены следующие документы: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- Заявление в письменной форме о согласии баллотироваться 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br/>
        <w:t>с обязательством в случае его избрания прекратить деятельность, несовместимую со статусом депутата от 0</w:t>
      </w:r>
      <w:r w:rsidR="00131FEF">
        <w:rPr>
          <w:rFonts w:ascii="Times New Roman" w:hAnsi="Times New Roman"/>
          <w:sz w:val="24"/>
          <w:szCs w:val="24"/>
          <w:lang w:eastAsia="ru-RU"/>
        </w:rPr>
        <w:t>9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.07.2024 года на 2 л. в 1 экз. согласно которому кандидат </w:t>
      </w:r>
      <w:r w:rsidR="004528AB">
        <w:rPr>
          <w:rFonts w:ascii="Times New Roman" w:hAnsi="Times New Roman"/>
          <w:noProof/>
          <w:sz w:val="24"/>
          <w:szCs w:val="24"/>
        </w:rPr>
        <w:t>Соколова Татьяна Витальевна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дает согласие баллотироваться кандидатом в депутаты Муниципального совета внутригородского муниципального образования Санкт-Петербурга муниципальный округ </w:t>
      </w:r>
      <w:r w:rsidR="00B418B2">
        <w:rPr>
          <w:rFonts w:ascii="Times New Roman" w:hAnsi="Times New Roman"/>
          <w:sz w:val="24"/>
          <w:szCs w:val="24"/>
          <w:lang w:eastAsia="ru-RU"/>
        </w:rPr>
        <w:t>№54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седьмого созыва по </w:t>
      </w:r>
      <w:proofErr w:type="spellStart"/>
      <w:r w:rsidR="00D81292" w:rsidRPr="00CA01A7">
        <w:rPr>
          <w:rFonts w:ascii="Times New Roman" w:hAnsi="Times New Roman"/>
          <w:sz w:val="24"/>
          <w:szCs w:val="24"/>
          <w:lang w:eastAsia="ru-RU"/>
        </w:rPr>
        <w:t>пятимандатному</w:t>
      </w:r>
      <w:proofErr w:type="spellEnd"/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избирательному округу №</w:t>
      </w:r>
      <w:r w:rsidR="00B418B2">
        <w:rPr>
          <w:rFonts w:ascii="Times New Roman" w:hAnsi="Times New Roman"/>
          <w:sz w:val="24"/>
          <w:szCs w:val="24"/>
          <w:lang w:eastAsia="ru-RU"/>
        </w:rPr>
        <w:t>16</w:t>
      </w:r>
      <w:r w:rsidR="004528AB">
        <w:rPr>
          <w:rFonts w:ascii="Times New Roman" w:hAnsi="Times New Roman"/>
          <w:sz w:val="24"/>
          <w:szCs w:val="24"/>
          <w:lang w:eastAsia="ru-RU"/>
        </w:rPr>
        <w:t>4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избирательному объединению Региональное отделение Социалистической политической партии «Справедливая Россия – Патриоты – За правду» в городе Санкт-Петербурге.</w:t>
      </w:r>
    </w:p>
    <w:p w14:paraId="1037C766" w14:textId="6CEC528E" w:rsidR="00D81292" w:rsidRPr="00CA01A7" w:rsidRDefault="00D81292" w:rsidP="00CA01A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- Уточнение в документах кандидата на 1 листе согласно которым 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кандидат </w:t>
      </w:r>
      <w:r w:rsidR="004528AB">
        <w:rPr>
          <w:rFonts w:ascii="Times New Roman" w:hAnsi="Times New Roman"/>
          <w:noProof/>
          <w:sz w:val="24"/>
          <w:szCs w:val="24"/>
        </w:rPr>
        <w:t>Соколова Татьяна Витальевна</w:t>
      </w:r>
      <w:r w:rsidR="004528AB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уточняет данные об избирательном объединении, выдвинувшем кандидата. </w:t>
      </w:r>
    </w:p>
    <w:p w14:paraId="1A1B2CC6" w14:textId="0D3D3ABC" w:rsidR="0023050D" w:rsidRPr="00CA01A7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представленные кандидатом </w:t>
      </w:r>
      <w:r w:rsidR="004528AB">
        <w:rPr>
          <w:rFonts w:ascii="Times New Roman" w:hAnsi="Times New Roman"/>
          <w:noProof/>
          <w:sz w:val="24"/>
          <w:szCs w:val="24"/>
        </w:rPr>
        <w:t>Соколовой Татьяной Витальевной</w:t>
      </w:r>
      <w:r w:rsidR="004528AB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документы проверены Рабочей группой по приему и проверке документов, представляемых при выдвижении и регистрации кандидатами в депутаты </w:t>
      </w:r>
      <w:r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B418B2">
        <w:rPr>
          <w:rFonts w:ascii="Times New Roman" w:hAnsi="Times New Roman"/>
          <w:bCs/>
          <w:sz w:val="24"/>
          <w:szCs w:val="24"/>
        </w:rPr>
        <w:t>№54</w:t>
      </w:r>
      <w:r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4C05B5">
        <w:rPr>
          <w:rFonts w:ascii="Times New Roman" w:hAnsi="Times New Roman"/>
          <w:bCs/>
          <w:sz w:val="24"/>
          <w:szCs w:val="24"/>
        </w:rPr>
        <w:t xml:space="preserve"> созыва</w:t>
      </w:r>
      <w:r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(далее – Рабочая группа).</w:t>
      </w:r>
    </w:p>
    <w:p w14:paraId="70437D37" w14:textId="4F481A28" w:rsidR="00D81292" w:rsidRPr="00CA01A7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проверки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 xml:space="preserve">Территориальная избирательная комиссия №50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известила </w:t>
      </w:r>
      <w:r w:rsidR="00D862E0">
        <w:rPr>
          <w:rFonts w:ascii="Times New Roman" w:eastAsia="Times New Roman" w:hAnsi="Times New Roman"/>
          <w:sz w:val="24"/>
          <w:szCs w:val="24"/>
          <w:lang w:eastAsia="ru-RU"/>
        </w:rPr>
        <w:t>07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2024 года кандидата </w:t>
      </w:r>
      <w:r w:rsidR="00802D7E">
        <w:rPr>
          <w:rFonts w:ascii="Times New Roman" w:eastAsia="Times New Roman" w:hAnsi="Times New Roman"/>
          <w:sz w:val="24"/>
          <w:szCs w:val="24"/>
          <w:lang w:eastAsia="ru-RU"/>
        </w:rPr>
        <w:t>Соколову Татьяну Витальевну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об отсутствии в представленных документах документа, подтверждающего его выдвижение Социалистической политической партии «Справедливая Россия – Патриоты – За правду».</w:t>
      </w:r>
    </w:p>
    <w:p w14:paraId="4DD8F95C" w14:textId="77777777" w:rsidR="0023050D" w:rsidRPr="00CA01A7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6AAC76" w14:textId="77777777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соответствии с </w:t>
      </w:r>
      <w:hyperlink r:id="rId10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подпунктом 25 статьи 2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N 67-ФЗ под избирательным объединением понимается политическая партия, имеющая в соответствии с Федеральным </w:t>
      </w:r>
      <w:hyperlink r:id="rId11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законом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N 95-ФЗ право участвовать в выборах, в том числе выдвигать кандидатов, списки кандидатов, либо в случаях, предусмотренных уставом политической партии, ее региональное отделение или иное структурное подразделение политической партии, имеющее в соответствии с федеральным законом право участвовать в выборах соответствующего уровня.</w:t>
      </w:r>
    </w:p>
    <w:p w14:paraId="2C66F160" w14:textId="77777777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Политическая партия должна иметь региональные отделения не менее чем в половине субъектов Российской Федерации, при этом в субъекте Российской Федерации может быть создано только одно региональное отделение данной политической партии. В субъекте Российской Федерации, в состав которого входит (входят) автономный округ (автономные округа), может быть создано единое региональное отделение политической партии. Иные структурные подразделения политической партии (местные и первичные отделения) создаются в случаях и порядке, предусмотренных ее уставом. </w:t>
      </w:r>
    </w:p>
    <w:p w14:paraId="6B7B7A44" w14:textId="77777777" w:rsidR="00A212CD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Региональное отделение политической партии должно быть зарегистрировано в соответствии с требованиями </w:t>
      </w:r>
      <w:hyperlink r:id="rId12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статей 15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13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18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N 95-ФЗ. </w:t>
      </w:r>
    </w:p>
    <w:p w14:paraId="06FE58F4" w14:textId="1140514C" w:rsidR="00A212CD" w:rsidRPr="00CA01A7" w:rsidRDefault="00A212C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Региональные отделения политической партии являются самостоятельными юридическими лицами со своими органами управления.</w:t>
      </w:r>
    </w:p>
    <w:p w14:paraId="2A452833" w14:textId="16CA1136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14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2 статьи 36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N 95-ФЗ политическая партия, а в случаях, предусмотренных уставом политической партии, ее региональные отделения и иные структурные подразделения вправе принимать участие в выборах, официальное опубликование решения о назначении (проведении) которых состоялось после представления политической партией в уполномоченные органы документов, подтверждающих государственную регистрацию ее региональных отделений более чем в половине субъектов Российской Федерации. </w:t>
      </w:r>
    </w:p>
    <w:p w14:paraId="3A23E6D2" w14:textId="14C75AA7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Территориальный орган Министерства юстиции Российской Федерации составляет список политических партий, региональных отделений и иных структурных подразделений политических партий, а также список иных общественных объединений, имеющих право принимать участие в соответствующих выборах, по состоянию на день официального опубликования (публикации) решения о назначении выборов, публикует указанный список не позднее чем через три дня со дня официального опубликования решения о назначении выборов в государственных региональных или муниципальных периодических печатных изданиях, размещает его в информационно-телекоммуникационной сети "Интернет" на своем официальном сайте и в тот же срок направляет указанный список в избирательную комиссию, организующую выборы.</w:t>
      </w:r>
    </w:p>
    <w:p w14:paraId="3EED67CC" w14:textId="7B0BB5A0" w:rsidR="000D494E" w:rsidRPr="00CA01A7" w:rsidRDefault="000D494E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п. 10 статьи 35 Федерального закона от 12.06.2002 N 67-ФЗ "Об основных гарантиях избирательных прав и права на участие в референдуме граждан Российской Федерации" наименованием избирательного объединения является наименование, указанное в документе о государственной регистрации избирательного объединения, выданном федеральным органом исполнительной власти, уполномоченным на осуществление функций в сфере регистрации общественных объединений, его территориальным органом.</w:t>
      </w:r>
    </w:p>
    <w:p w14:paraId="3C3E55DA" w14:textId="129EA7D6" w:rsidR="000D494E" w:rsidRPr="00CA01A7" w:rsidRDefault="000D494E" w:rsidP="00CA01A7">
      <w:pPr>
        <w:pStyle w:val="af0"/>
        <w:spacing w:before="0" w:beforeAutospacing="0" w:after="0" w:afterAutospacing="0"/>
        <w:ind w:firstLine="540"/>
        <w:jc w:val="both"/>
      </w:pPr>
      <w:r w:rsidRPr="00CA01A7">
        <w:t>В силу требований п. 13 указанной статьи Федерального закона от 12.06.2002 N 67-ФЗ Изменение наименований и эмблем избирательных объединений после представления таких наименований и эмблем в соответствующую избирательную комиссию не допускается.</w:t>
      </w:r>
    </w:p>
    <w:p w14:paraId="75E45186" w14:textId="757170DF" w:rsidR="00D81292" w:rsidRPr="00CA01A7" w:rsidRDefault="00D347A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21 июня 2024 года в Территориальную избирательную комиссию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поступило письмо из Главного управления Министерства юстиции Российской Федерации по Санкт-Петербургу и Ленинградской области (исх. №78/07-13186), содержащее Список политических партий, региональных отделений и иных структурных подразделений политических партий, иных общественных объединений, имеющих право в соответствии с Федеральным законом от 12.06.2002 года №67-ФЗ "Об основных гарантиях избирательных прав и права на участие в референдуме граждан Российской Федерации"</w:t>
      </w:r>
      <w:r w:rsidR="00A212CD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 Федеральным законом от 11.07.2001 N 95-ФЗ </w:t>
      </w:r>
      <w:r w:rsidR="00A212CD" w:rsidRPr="00CA01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"О политических партиях" принимать участие в выборах депутатов муниципального совета муниципального округа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>№54</w:t>
      </w:r>
      <w:r w:rsidR="00A212CD" w:rsidRPr="00CA01A7">
        <w:rPr>
          <w:rFonts w:ascii="Times New Roman" w:eastAsia="Times New Roman" w:hAnsi="Times New Roman"/>
          <w:sz w:val="24"/>
          <w:szCs w:val="24"/>
          <w:lang w:eastAsia="ru-RU"/>
        </w:rPr>
        <w:t>, по состоянию на 20.06.2024.</w:t>
      </w:r>
    </w:p>
    <w:p w14:paraId="22FE43E8" w14:textId="62C6139F" w:rsidR="00A212CD" w:rsidRPr="00CA01A7" w:rsidRDefault="00A212C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сведениям, содержащимся в ранее указанном списке, правом самостоятельного выдвижения кандидатов на выборах депутатов муниципального совета муниципального округа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>№54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обладают:</w:t>
      </w:r>
    </w:p>
    <w:p w14:paraId="4C8A6ED4" w14:textId="541188C6" w:rsidR="00A212CD" w:rsidRPr="00CA01A7" w:rsidRDefault="00A212CD" w:rsidP="00CA01A7">
      <w:pPr>
        <w:pStyle w:val="af0"/>
        <w:numPr>
          <w:ilvl w:val="0"/>
          <w:numId w:val="2"/>
        </w:numPr>
        <w:spacing w:after="0"/>
        <w:jc w:val="both"/>
      </w:pPr>
      <w:r w:rsidRPr="00CA01A7">
        <w:t>Социалистическая политическая партия «Справедливая Россия – Патриоты – За правду» (п. 5 списка)</w:t>
      </w:r>
    </w:p>
    <w:p w14:paraId="3FB8FFC0" w14:textId="7B248DD3" w:rsidR="00A212CD" w:rsidRPr="00CA01A7" w:rsidRDefault="00A212CD" w:rsidP="00CA01A7">
      <w:pPr>
        <w:pStyle w:val="af0"/>
        <w:numPr>
          <w:ilvl w:val="0"/>
          <w:numId w:val="2"/>
        </w:numPr>
        <w:spacing w:after="0"/>
        <w:jc w:val="both"/>
      </w:pPr>
      <w:r w:rsidRPr="00CA01A7">
        <w:t>Региональное отделение Социалистической политической партии «Справедливая Россия – Патриоты – За правду» в городе Санкт-Петербурге (п. 29 списка).</w:t>
      </w:r>
    </w:p>
    <w:p w14:paraId="578449B5" w14:textId="7B3B4561" w:rsidR="000D494E" w:rsidRPr="00131FEF" w:rsidRDefault="000D494E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требованиям п. 1 статьи 38 Федерального закона от 12.06.2002 N 67-ФЗ "Об основных гарантиях избирательных прав и права на участие в референдуме граждан Российской Федерации" регистрация кандидата осуществляется соответствующей </w:t>
      </w:r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избирательной комиссией при наличии документов, указанных в </w:t>
      </w:r>
      <w:hyperlink r:id="rId15" w:history="1">
        <w:r w:rsidRPr="00131FEF">
          <w:rPr>
            <w:rFonts w:ascii="Times New Roman" w:eastAsia="Times New Roman" w:hAnsi="Times New Roman"/>
            <w:lang w:eastAsia="ru-RU"/>
          </w:rPr>
          <w:t>пунктах 2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6" w:history="1">
        <w:r w:rsidRPr="00131FEF">
          <w:rPr>
            <w:rFonts w:ascii="Times New Roman" w:eastAsia="Times New Roman" w:hAnsi="Times New Roman"/>
            <w:lang w:eastAsia="ru-RU"/>
          </w:rPr>
          <w:t>2.2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17" w:history="1">
        <w:r w:rsidRPr="00131FEF">
          <w:rPr>
            <w:rFonts w:ascii="Times New Roman" w:eastAsia="Times New Roman" w:hAnsi="Times New Roman"/>
            <w:lang w:eastAsia="ru-RU"/>
          </w:rPr>
          <w:t>3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проведении выборов в федеральные органы государственной власти, органы государственной власти субъектов Российской Федерации, выборов глав муниципальных районов, глав муниципальных округов и глав городских округов также документов, указанных в </w:t>
      </w:r>
      <w:hyperlink r:id="rId18" w:history="1">
        <w:r w:rsidRPr="00131FEF">
          <w:rPr>
            <w:rFonts w:ascii="Times New Roman" w:eastAsia="Times New Roman" w:hAnsi="Times New Roman"/>
            <w:lang w:eastAsia="ru-RU"/>
          </w:rPr>
          <w:t>пункте 3.1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) статьи 33 настоящего Федерального закона, иных предусмотренных законом документов, представляемых в соответствующую избирательную комиссию для уведомления о выдвижении и регистрации кандидата, а также при наличии необходимого количества подписей избирателей, собранных в поддержку выдвижения кандидата, списка кандидатов (если иное не предусмотрено законом субъекта Российской Федерации в соответствии с </w:t>
      </w:r>
      <w:hyperlink r:id="rId19" w:history="1">
        <w:r w:rsidRPr="00131FEF">
          <w:rPr>
            <w:rFonts w:ascii="Times New Roman" w:eastAsia="Times New Roman" w:hAnsi="Times New Roman"/>
            <w:lang w:eastAsia="ru-RU"/>
          </w:rPr>
          <w:t>пунктом 17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настоящей статьи), или (и) при наличии необходимого количества подписей депутатов представительных органов муниципальных образований и (или) избранных на муниципальных выборах глав муниципальных образований в соответствии с </w:t>
      </w:r>
      <w:hyperlink r:id="rId20" w:history="1">
        <w:r w:rsidRPr="00131FEF">
          <w:rPr>
            <w:rFonts w:ascii="Times New Roman" w:eastAsia="Times New Roman" w:hAnsi="Times New Roman"/>
            <w:lang w:eastAsia="ru-RU"/>
          </w:rPr>
          <w:t>пунктом 17 статьи 37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Федерального закона либо при наличии решения политической партии (ее регионального отделения или иного структурного подразделения), на которую распространяется действие </w:t>
      </w:r>
      <w:hyperlink r:id="rId21" w:history="1">
        <w:r w:rsidRPr="00131FEF">
          <w:rPr>
            <w:rFonts w:ascii="Times New Roman" w:eastAsia="Times New Roman" w:hAnsi="Times New Roman"/>
            <w:lang w:eastAsia="ru-RU"/>
          </w:rPr>
          <w:t>пунктов 2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hyperlink r:id="rId22" w:history="1">
        <w:r w:rsidRPr="00131FEF">
          <w:rPr>
            <w:rFonts w:ascii="Times New Roman" w:eastAsia="Times New Roman" w:hAnsi="Times New Roman"/>
            <w:lang w:eastAsia="ru-RU"/>
          </w:rPr>
          <w:t>7 статьи 35.1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Федерального закона или </w:t>
      </w:r>
      <w:hyperlink r:id="rId23" w:history="1">
        <w:r w:rsidRPr="00131FEF">
          <w:rPr>
            <w:rFonts w:ascii="Times New Roman" w:eastAsia="Times New Roman" w:hAnsi="Times New Roman"/>
            <w:lang w:eastAsia="ru-RU"/>
          </w:rPr>
          <w:t>пункта 16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настоящей статьи. </w:t>
      </w:r>
    </w:p>
    <w:p w14:paraId="2056D5FB" w14:textId="0202A9DC" w:rsidR="000D494E" w:rsidRPr="00131FEF" w:rsidRDefault="000D494E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3EC4E7" w14:textId="74185DA8" w:rsidR="000D494E" w:rsidRPr="002E2EC9" w:rsidRDefault="000D494E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требованиям п. 1.1. статьи 38 Федерального закона от 12.06.2002 N 67-ФЗ "Об основных гарантиях избирательных прав и права на участие в референдуме граждан Российской Федерации" При выявлении неполноты сведений о кандидатах, отсутствия каких-либо документов, представление которых в избирательную комиссию для уведомления о выдвижении кандидата (кандидатов), списка кандидатов и их регистрации предусмотрено законом, или несоблюдения требований закона к оформлению документов соответствующая избирательная комиссия не позднее чем за три дня до дня заседания избирательной комиссии, на котором должен рассматриваться вопрос о регистрации кандидата, списка кандидатов, извещает об этом кандидата, избирательное объединение. Не позднее чем за один день до дня заседания избирательной комиссии, на котором должен рассматриваться вопрос о регистрации кандидата, списка кандидатов, кандидат вправе вносить уточнения и дополнения в документы, содержащие сведения о нем, а избирательное объединение - в документы, содержащие сведения о выдвинутом им кандидате (выдвинутых им кандидатах), в том числе в составе списка кандидатов, и представленные в соответствии с </w:t>
      </w:r>
      <w:hyperlink r:id="rId24" w:history="1">
        <w:r w:rsidRPr="00131FEF">
          <w:rPr>
            <w:rFonts w:ascii="Times New Roman" w:eastAsia="Times New Roman" w:hAnsi="Times New Roman"/>
            <w:lang w:eastAsia="ru-RU"/>
          </w:rPr>
          <w:t>пунктами 2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25" w:history="1">
        <w:r w:rsidRPr="00131FEF">
          <w:rPr>
            <w:rFonts w:ascii="Times New Roman" w:eastAsia="Times New Roman" w:hAnsi="Times New Roman"/>
            <w:lang w:eastAsia="ru-RU"/>
          </w:rPr>
          <w:t>3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проведении выборов в федеральные органы государственной власти, органы государственной власти субъектов Российской Федерации, выборов глав муниципальных районов, глав муниципальных округов и глав городских округов также документы, представленные в соответствии с </w:t>
      </w:r>
      <w:hyperlink r:id="rId26" w:history="1">
        <w:r w:rsidRPr="00131FEF">
          <w:rPr>
            <w:rFonts w:ascii="Times New Roman" w:eastAsia="Times New Roman" w:hAnsi="Times New Roman"/>
            <w:lang w:eastAsia="ru-RU"/>
          </w:rPr>
          <w:t>пунктом 3.1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>) статьи 33 настоящего Федерального закона, а также в иные документы (за исключением подписных листов с подписями избирателей и списка лиц, осуществлявших сбор подписей избирателей), представленные в избирательную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комиссию для уведомления о выдвижении кандидата (кандидатов), списка кандидатов и их регистрации,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целях приведения указанных документов в соответствие с требованиями закона, в том числе к их оформлению. Кандидат, избирательное объединение вправе заменить представленный документ только в случае, если он оформлен с нарушением требований закона. В случае отсутствия копии какого-либо документа, представление которой предусмотрено </w:t>
      </w:r>
      <w:hyperlink r:id="rId27" w:history="1">
        <w:r w:rsidRPr="002E2EC9">
          <w:rPr>
            <w:rFonts w:ascii="Times New Roman" w:eastAsia="Times New Roman" w:hAnsi="Times New Roman"/>
            <w:lang w:eastAsia="ru-RU"/>
          </w:rPr>
          <w:t>пунктом 2.2 статьи 33</w:t>
        </w:r>
      </w:hyperlink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Федерального закона, кандидат, избирательное объединение вправе представить ее не позднее чем за один день до дня заседания избирательной комиссии, на котором должен рассматриваться вопрос о регистрации кандидата, списка кандидатов.</w:t>
      </w:r>
    </w:p>
    <w:p w14:paraId="65CDF51C" w14:textId="0BEEC556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Аналогичные требования закона содержатся в п. 1 статьи 27 Закона Санкт-Петербурга от 21.05.2014 N 303-46    "О выборах депутатов муниципальных советов внутригородских муниципальных образований города федерального значения Санкт-Петербурга".</w:t>
      </w:r>
    </w:p>
    <w:p w14:paraId="6B139D19" w14:textId="77777777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требованиями пункта 3 статьи 27 Закона Санкт-Петербурга от 21.05.2014 N 303-46    "О выборах депутатов муниципальных советов внутригородских муниципальных образований города федерального значения Санкт-Петербурга" Для регистрации кандидат не позднее дня, в который истекает период, установленный </w:t>
      </w:r>
      <w:hyperlink r:id="rId28" w:history="1">
        <w:r w:rsidRPr="002E2EC9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8 статьи 21</w:t>
        </w:r>
      </w:hyperlink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Закона Санкт-Петербурга, до 18 часов по местному времени представляет в окружную избирательную комиссию также следующие документы, необходимые для регистрации кандидата:</w:t>
      </w:r>
    </w:p>
    <w:p w14:paraId="6A7EB4F3" w14:textId="77777777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а) подписные листы с подписями избирателей, собранными в поддержку выдвижения кандидата, протокол об итогах сбора подписей избирателей по форме, установленной комиссией, организующей выборы, а также документ, подтверждающий факт оплаты изготовления подписных листов, - в случае, если в поддержку выдвижения кандидата осуществлялся сбор подписей избирателей; </w:t>
      </w:r>
    </w:p>
    <w:p w14:paraId="12A8C29B" w14:textId="77777777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б) данные об изменениях в сведениях о кандидате, ранее представленных в окружную избирательную комиссию в соответствии с настоящим Законом Санкт-Петербурга, если таковые изменения имеются; </w:t>
      </w:r>
    </w:p>
    <w:p w14:paraId="6F3E744B" w14:textId="77777777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в) 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средств избирательного фонда. </w:t>
      </w:r>
    </w:p>
    <w:p w14:paraId="15719ED5" w14:textId="6EB10FAE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образом, законодатель предоставил кандидату право уточнять исключительно сведения о себе и не предоставил право по своему усмотрению уточнять сведения о муниципальном образовании в выборах депутатов которого он принимает участие, о номере избирательного округа и субъекте своего выдвижения. </w:t>
      </w:r>
    </w:p>
    <w:p w14:paraId="2B561B5E" w14:textId="6411AA92" w:rsidR="000D494E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Принимая во внимание, что согласно Письму Главного управления Минюста РФ по Санкт-Петербургу и Ленинградской области от 21.06.2024 года, как Социалистическая политическая партия «Справедливая Россия – Патриоты – За правду», так и Региональное отделение Социалистической политической партии «Справедливая Россия – Патриоты – За правду» в городе Санкт-Петербурге имеют право на выдвижение кандидатов на выборах депутатов муниципального совета, нельзя признать технической ошибкой указание в заявлении о согласии баллотироваться на выборах депутатов муниципального совета указания кандидатом на субъект выдвижения Социалистическая политическая партия «Справедливая Россия – Патриоты – За правду».</w:t>
      </w:r>
    </w:p>
    <w:p w14:paraId="735F822B" w14:textId="7D45CB91" w:rsidR="000648F4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образом, по результатам исследования документов, представленных кандидатом для </w:t>
      </w:r>
      <w:r w:rsidR="000648F4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уведомления о выдвижении кандидата и его регистрации, </w:t>
      </w:r>
      <w:r w:rsidR="00B418B2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Территориальная избирательная комиссия №50 </w:t>
      </w:r>
      <w:r w:rsidR="000648F4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приходит к выводу об отсутствии в представленном кандидатом пакете документов решения политической партии о его выдвижении. </w:t>
      </w:r>
    </w:p>
    <w:p w14:paraId="36B8FDF9" w14:textId="55AA4953" w:rsidR="000D494E" w:rsidRPr="002E2EC9" w:rsidRDefault="000648F4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требованиями </w:t>
      </w:r>
      <w:proofErr w:type="spellStart"/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пп</w:t>
      </w:r>
      <w:proofErr w:type="spellEnd"/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. в п. 24 статьи 38 Федерального закона от 12.06.2002 N 67-ФЗ "Об основных гарантиях избирательных прав и права на участие в референдуме граждан Российской Федерации" о</w:t>
      </w:r>
      <w:r w:rsidR="000D494E" w:rsidRPr="002E2EC9">
        <w:rPr>
          <w:rFonts w:ascii="Times New Roman" w:eastAsia="Times New Roman" w:hAnsi="Times New Roman"/>
          <w:sz w:val="24"/>
          <w:szCs w:val="24"/>
          <w:lang w:eastAsia="ru-RU"/>
        </w:rPr>
        <w:t>снованиями отказа в регистрации кандидата явля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0D494E" w:rsidRPr="002E2EC9">
        <w:rPr>
          <w:rFonts w:ascii="Times New Roman" w:eastAsia="Times New Roman" w:hAnsi="Times New Roman"/>
          <w:sz w:val="24"/>
          <w:szCs w:val="24"/>
          <w:lang w:eastAsia="ru-RU"/>
        </w:rPr>
        <w:t>тся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D494E" w:rsidRPr="002E2EC9">
        <w:rPr>
          <w:rFonts w:ascii="Times New Roman" w:eastAsia="Times New Roman" w:hAnsi="Times New Roman"/>
          <w:sz w:val="24"/>
          <w:szCs w:val="24"/>
          <w:lang w:eastAsia="ru-RU"/>
        </w:rPr>
        <w:t>отсутствие среди документов, представленных для уведомления о выдвижении и регистрации кандидата, документов, необходимых в соответствии с настоящим Федеральным законом, иным законом для уведомления о выдвижении и (или) регистрации кандидата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1A7F84" w14:textId="59D4D0FF" w:rsidR="00D21D09" w:rsidRPr="002E2EC9" w:rsidRDefault="00D21D09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На момент вынесения настоящего решения в Территориальной избирательной комиссии </w:t>
      </w:r>
      <w:r w:rsidR="00B418B2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отсутствуют документы, поступившие в Территориальную избирательную комиссию </w:t>
      </w:r>
      <w:r w:rsidR="00B418B2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в установленном порядке и сроки, необходимые для принятия решения о регистрации кандидата. </w:t>
      </w:r>
    </w:p>
    <w:p w14:paraId="4A1B45BA" w14:textId="77777777" w:rsidR="00D21D09" w:rsidRPr="002E2EC9" w:rsidRDefault="00D21D09" w:rsidP="00CA01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6178AA" w14:textId="140F13A7" w:rsidR="00A5593C" w:rsidRPr="00CA01A7" w:rsidRDefault="00DF1902" w:rsidP="00CA01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На основании вышеизложенного</w:t>
      </w:r>
      <w:r w:rsidR="0070795A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0E2274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</w:t>
      </w:r>
      <w:r w:rsidR="00454B52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2274" w:rsidRPr="002E2EC9">
        <w:rPr>
          <w:rFonts w:ascii="Times New Roman" w:eastAsia="Times New Roman" w:hAnsi="Times New Roman"/>
          <w:sz w:val="24"/>
          <w:szCs w:val="24"/>
          <w:lang w:eastAsia="ru-RU"/>
        </w:rPr>
        <w:t>подпункт</w:t>
      </w:r>
      <w:r w:rsidR="00EB71C4" w:rsidRPr="002E2EC9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0E2274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C660D" w:rsidRPr="002E2EC9">
        <w:rPr>
          <w:rFonts w:ascii="Times New Roman" w:eastAsia="Times New Roman" w:hAnsi="Times New Roman"/>
          <w:sz w:val="24"/>
          <w:szCs w:val="24"/>
          <w:lang w:eastAsia="ru-RU"/>
        </w:rPr>
        <w:t>«в»</w:t>
      </w:r>
      <w:r w:rsidR="000E2274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пункта 4 статьи 29 Закона Санкт-Петербурга</w:t>
      </w:r>
      <w:r w:rsidR="0070795A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12723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Территориальной избирательной комиссии </w:t>
      </w:r>
      <w:r w:rsidR="00B418B2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="00012723" w:rsidRPr="002E2EC9">
        <w:rPr>
          <w:rFonts w:ascii="Times New Roman" w:eastAsia="Times New Roman" w:hAnsi="Times New Roman"/>
          <w:sz w:val="24"/>
          <w:szCs w:val="24"/>
          <w:lang w:eastAsia="ru-RU"/>
        </w:rPr>
        <w:t>от «</w:t>
      </w:r>
      <w:r w:rsidR="000D56CF" w:rsidRPr="002E2EC9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012723" w:rsidRPr="002E2EC9">
        <w:rPr>
          <w:rFonts w:ascii="Times New Roman" w:eastAsia="Times New Roman" w:hAnsi="Times New Roman"/>
          <w:sz w:val="24"/>
          <w:szCs w:val="24"/>
          <w:lang w:eastAsia="ru-RU"/>
        </w:rPr>
        <w:t>» июня 2024 №</w:t>
      </w:r>
      <w:r w:rsidR="002E2EC9">
        <w:rPr>
          <w:rFonts w:ascii="Times New Roman" w:eastAsia="Times New Roman" w:hAnsi="Times New Roman"/>
          <w:sz w:val="24"/>
          <w:szCs w:val="24"/>
          <w:lang w:eastAsia="ru-RU"/>
        </w:rPr>
        <w:t>45-1</w:t>
      </w:r>
      <w:r w:rsidR="00012723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0D56CF" w:rsidRPr="002E2EC9">
        <w:rPr>
          <w:rFonts w:ascii="Times New Roman" w:hAnsi="Times New Roman"/>
          <w:sz w:val="24"/>
          <w:szCs w:val="24"/>
          <w:lang w:eastAsia="ru-RU"/>
        </w:rPr>
        <w:t xml:space="preserve">О возложении полномочий </w:t>
      </w:r>
      <w:bookmarkStart w:id="1" w:name="_Hlk107565714"/>
      <w:r w:rsidR="000D56CF" w:rsidRPr="002E2EC9">
        <w:rPr>
          <w:rFonts w:ascii="Times New Roman" w:hAnsi="Times New Roman"/>
          <w:sz w:val="24"/>
          <w:szCs w:val="24"/>
          <w:lang w:eastAsia="ru-RU"/>
        </w:rPr>
        <w:t xml:space="preserve">окружных избирательных комиссий </w:t>
      </w:r>
      <w:r w:rsidR="000D56CF" w:rsidRPr="00CA01A7">
        <w:rPr>
          <w:rFonts w:ascii="Times New Roman" w:hAnsi="Times New Roman"/>
          <w:sz w:val="24"/>
          <w:szCs w:val="24"/>
          <w:lang w:eastAsia="ru-RU"/>
        </w:rPr>
        <w:t>многомандатных избирательных округов №№ 1</w:t>
      </w:r>
      <w:r w:rsidR="002E2EC9">
        <w:rPr>
          <w:rFonts w:ascii="Times New Roman" w:hAnsi="Times New Roman"/>
          <w:sz w:val="24"/>
          <w:szCs w:val="24"/>
          <w:lang w:eastAsia="ru-RU"/>
        </w:rPr>
        <w:t>62</w:t>
      </w:r>
      <w:r w:rsidR="000D56CF" w:rsidRPr="00CA01A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B418B2">
        <w:rPr>
          <w:rFonts w:ascii="Times New Roman" w:hAnsi="Times New Roman"/>
          <w:sz w:val="24"/>
          <w:szCs w:val="24"/>
          <w:lang w:eastAsia="ru-RU"/>
        </w:rPr>
        <w:t>16</w:t>
      </w:r>
      <w:r w:rsidR="002E2EC9">
        <w:rPr>
          <w:rFonts w:ascii="Times New Roman" w:hAnsi="Times New Roman"/>
          <w:sz w:val="24"/>
          <w:szCs w:val="24"/>
          <w:lang w:eastAsia="ru-RU"/>
        </w:rPr>
        <w:t>3, 164, 165</w:t>
      </w:r>
      <w:r w:rsidR="000D56CF" w:rsidRPr="00CA01A7">
        <w:rPr>
          <w:rFonts w:ascii="Times New Roman" w:hAnsi="Times New Roman"/>
          <w:sz w:val="24"/>
          <w:szCs w:val="24"/>
          <w:lang w:eastAsia="ru-RU"/>
        </w:rPr>
        <w:t xml:space="preserve"> по выборам депутатов </w:t>
      </w:r>
      <w:bookmarkEnd w:id="1"/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B418B2">
        <w:rPr>
          <w:rFonts w:ascii="Times New Roman" w:hAnsi="Times New Roman"/>
          <w:bCs/>
          <w:sz w:val="24"/>
          <w:szCs w:val="24"/>
        </w:rPr>
        <w:t>№54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 созыва</w:t>
      </w:r>
      <w:r w:rsidR="00012723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 xml:space="preserve">Территориальная избирательная комиссия №50 </w:t>
      </w:r>
    </w:p>
    <w:p w14:paraId="2EF18642" w14:textId="504CBC85" w:rsidR="00454B52" w:rsidRPr="00CA01A7" w:rsidRDefault="000D56C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РЕШИЛА</w:t>
      </w:r>
      <w:r w:rsidR="00454B52"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1007BFC9" w14:textId="401716D0" w:rsidR="0070795A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="008722A6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 в регистрации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кандидат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депутаты 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B418B2">
        <w:rPr>
          <w:rFonts w:ascii="Times New Roman" w:hAnsi="Times New Roman"/>
          <w:bCs/>
          <w:sz w:val="24"/>
          <w:szCs w:val="24"/>
        </w:rPr>
        <w:t>№54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B375DD">
        <w:rPr>
          <w:rFonts w:ascii="Times New Roman" w:hAnsi="Times New Roman"/>
          <w:bCs/>
          <w:sz w:val="24"/>
          <w:szCs w:val="24"/>
        </w:rPr>
        <w:t xml:space="preserve"> созыва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по многомандатному избирательному округу № </w:t>
      </w:r>
      <w:r w:rsidR="00B418B2">
        <w:rPr>
          <w:rFonts w:ascii="Times New Roman" w:hAnsi="Times New Roman"/>
          <w:noProof/>
          <w:sz w:val="24"/>
          <w:szCs w:val="24"/>
        </w:rPr>
        <w:t>16</w:t>
      </w:r>
      <w:r w:rsidR="004528AB">
        <w:rPr>
          <w:rFonts w:ascii="Times New Roman" w:hAnsi="Times New Roman"/>
          <w:noProof/>
          <w:sz w:val="24"/>
          <w:szCs w:val="24"/>
        </w:rPr>
        <w:t>4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4528AB">
        <w:rPr>
          <w:rFonts w:ascii="Times New Roman" w:hAnsi="Times New Roman"/>
          <w:noProof/>
          <w:sz w:val="24"/>
          <w:szCs w:val="24"/>
        </w:rPr>
        <w:t>Соколовой Татьяне Витальевне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D56CF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862E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528AB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648F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528AB">
        <w:rPr>
          <w:rFonts w:ascii="Times New Roman" w:eastAsia="Times New Roman" w:hAnsi="Times New Roman"/>
          <w:sz w:val="24"/>
          <w:szCs w:val="24"/>
          <w:lang w:eastAsia="ru-RU"/>
        </w:rPr>
        <w:t xml:space="preserve">апреля </w:t>
      </w:r>
      <w:r w:rsidR="00A93764" w:rsidRPr="00CA01A7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4528AB">
        <w:rPr>
          <w:rFonts w:ascii="Times New Roman" w:eastAsia="Times New Roman" w:hAnsi="Times New Roman"/>
          <w:sz w:val="24"/>
          <w:szCs w:val="24"/>
          <w:lang w:eastAsia="ru-RU"/>
        </w:rPr>
        <w:t>73</w:t>
      </w:r>
      <w:r w:rsidR="00D862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года рождения, выдвинутого </w:t>
      </w:r>
      <w:r w:rsidR="000648F4" w:rsidRPr="00CA01A7">
        <w:rPr>
          <w:rFonts w:ascii="Times New Roman" w:hAnsi="Times New Roman"/>
          <w:sz w:val="24"/>
          <w:szCs w:val="24"/>
          <w:lang w:eastAsia="ru-RU"/>
        </w:rPr>
        <w:t>Социалистическ</w:t>
      </w:r>
      <w:r w:rsidR="000648F4" w:rsidRPr="00CA01A7">
        <w:rPr>
          <w:rFonts w:ascii="Times New Roman" w:hAnsi="Times New Roman"/>
          <w:sz w:val="24"/>
          <w:szCs w:val="24"/>
        </w:rPr>
        <w:t>ой</w:t>
      </w:r>
      <w:r w:rsidR="000648F4" w:rsidRPr="00CA01A7">
        <w:rPr>
          <w:rFonts w:ascii="Times New Roman" w:hAnsi="Times New Roman"/>
          <w:sz w:val="24"/>
          <w:szCs w:val="24"/>
          <w:lang w:eastAsia="ru-RU"/>
        </w:rPr>
        <w:t xml:space="preserve"> политическ</w:t>
      </w:r>
      <w:r w:rsidR="000648F4" w:rsidRPr="00CA01A7">
        <w:rPr>
          <w:rFonts w:ascii="Times New Roman" w:hAnsi="Times New Roman"/>
          <w:sz w:val="24"/>
          <w:szCs w:val="24"/>
        </w:rPr>
        <w:t>ой</w:t>
      </w:r>
      <w:r w:rsidR="000648F4" w:rsidRPr="00CA01A7">
        <w:rPr>
          <w:rFonts w:ascii="Times New Roman" w:hAnsi="Times New Roman"/>
          <w:sz w:val="24"/>
          <w:szCs w:val="24"/>
          <w:lang w:eastAsia="ru-RU"/>
        </w:rPr>
        <w:t xml:space="preserve"> парти</w:t>
      </w:r>
      <w:r w:rsidR="000648F4" w:rsidRPr="00CA01A7">
        <w:rPr>
          <w:rFonts w:ascii="Times New Roman" w:hAnsi="Times New Roman"/>
          <w:sz w:val="24"/>
          <w:szCs w:val="24"/>
        </w:rPr>
        <w:t>ей</w:t>
      </w:r>
      <w:r w:rsidR="000648F4" w:rsidRPr="00CA01A7">
        <w:rPr>
          <w:rFonts w:ascii="Times New Roman" w:hAnsi="Times New Roman"/>
          <w:sz w:val="24"/>
          <w:szCs w:val="24"/>
          <w:lang w:eastAsia="ru-RU"/>
        </w:rPr>
        <w:t xml:space="preserve"> «Справедливая Россия – Патриоты – За правду».</w:t>
      </w:r>
    </w:p>
    <w:p w14:paraId="74866B34" w14:textId="2FF445D8" w:rsidR="00454B52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2. Выдать </w:t>
      </w:r>
      <w:r w:rsidR="004528AB">
        <w:rPr>
          <w:rFonts w:ascii="Times New Roman" w:hAnsi="Times New Roman"/>
          <w:noProof/>
          <w:sz w:val="24"/>
          <w:szCs w:val="24"/>
        </w:rPr>
        <w:t>Соколовой Татьяне Витальевне</w:t>
      </w:r>
      <w:r w:rsidR="000648F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копию настоящего решения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одних суток с момента принятия решения.</w:t>
      </w:r>
    </w:p>
    <w:p w14:paraId="167FA970" w14:textId="539851B5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3. Разместить настоящее решение на сайте Территориальной избирательной комиссии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в информационно-телекоммуникационной сети «Интернет».</w:t>
      </w:r>
    </w:p>
    <w:p w14:paraId="3A93DCAB" w14:textId="244A5047" w:rsidR="002F07D5" w:rsidRPr="00CA01A7" w:rsidRDefault="002F07D5" w:rsidP="00CA01A7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Cs/>
          <w:sz w:val="24"/>
          <w:szCs w:val="24"/>
          <w:lang w:eastAsia="ru-RU"/>
        </w:rPr>
        <w:t>4. </w:t>
      </w:r>
      <w:r w:rsidRPr="00CA01A7">
        <w:rPr>
          <w:rFonts w:ascii="Times New Roman" w:hAnsi="Times New Roman"/>
          <w:sz w:val="24"/>
          <w:szCs w:val="24"/>
        </w:rPr>
        <w:t>Контроль за исполнением настоящего решения возложить</w:t>
      </w:r>
      <w:r w:rsidRPr="00CA01A7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CA01A7">
        <w:rPr>
          <w:rFonts w:ascii="Times New Roman" w:hAnsi="Times New Roman"/>
          <w:spacing w:val="-8"/>
          <w:sz w:val="24"/>
          <w:szCs w:val="24"/>
        </w:rPr>
        <w:br/>
      </w:r>
      <w:r w:rsidRPr="00CA01A7">
        <w:rPr>
          <w:rFonts w:ascii="Times New Roman" w:hAnsi="Times New Roman"/>
          <w:sz w:val="24"/>
          <w:szCs w:val="24"/>
        </w:rPr>
        <w:t>на председателя</w:t>
      </w:r>
      <w:r w:rsidRPr="00CA01A7">
        <w:rPr>
          <w:rFonts w:ascii="Times New Roman" w:hAnsi="Times New Roman"/>
          <w:spacing w:val="-8"/>
          <w:sz w:val="24"/>
          <w:szCs w:val="24"/>
        </w:rPr>
        <w:t xml:space="preserve"> Территориальной избирательной комиссии №</w:t>
      </w:r>
      <w:r w:rsidR="002E2EC9">
        <w:rPr>
          <w:rFonts w:ascii="Times New Roman" w:hAnsi="Times New Roman"/>
          <w:spacing w:val="-8"/>
          <w:sz w:val="24"/>
          <w:szCs w:val="24"/>
        </w:rPr>
        <w:t>50</w:t>
      </w:r>
      <w:r w:rsidR="000D2321" w:rsidRPr="00CA01A7">
        <w:rPr>
          <w:rFonts w:ascii="Times New Roman" w:hAnsi="Times New Roman"/>
          <w:spacing w:val="-8"/>
          <w:sz w:val="24"/>
          <w:szCs w:val="24"/>
        </w:rPr>
        <w:t>.</w:t>
      </w:r>
      <w:r w:rsidRPr="00CA01A7">
        <w:rPr>
          <w:rFonts w:ascii="Times New Roman" w:hAnsi="Times New Roman"/>
          <w:sz w:val="24"/>
          <w:szCs w:val="24"/>
        </w:rPr>
        <w:t xml:space="preserve"> </w:t>
      </w:r>
    </w:p>
    <w:p w14:paraId="558561B0" w14:textId="104A751E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4DDF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Председатель Территориальной </w:t>
      </w:r>
    </w:p>
    <w:p w14:paraId="3B4494B7" w14:textId="1AE3BF2F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избирательной комиссии № </w:t>
      </w:r>
      <w:r w:rsidR="00B375DD">
        <w:rPr>
          <w:rFonts w:ascii="Times New Roman" w:hAnsi="Times New Roman"/>
          <w:sz w:val="24"/>
          <w:szCs w:val="24"/>
        </w:rPr>
        <w:t>50</w:t>
      </w:r>
      <w:r w:rsidRPr="00CA01A7">
        <w:rPr>
          <w:rFonts w:ascii="Times New Roman" w:hAnsi="Times New Roman"/>
          <w:sz w:val="24"/>
          <w:szCs w:val="24"/>
        </w:rPr>
        <w:tab/>
      </w:r>
      <w:r w:rsidRPr="00CA01A7">
        <w:rPr>
          <w:rFonts w:ascii="Times New Roman" w:hAnsi="Times New Roman"/>
          <w:sz w:val="24"/>
          <w:szCs w:val="24"/>
        </w:rPr>
        <w:tab/>
      </w:r>
      <w:r w:rsidRPr="00CA01A7">
        <w:rPr>
          <w:rFonts w:ascii="Times New Roman" w:hAnsi="Times New Roman"/>
          <w:sz w:val="24"/>
          <w:szCs w:val="24"/>
        </w:rPr>
        <w:tab/>
      </w:r>
      <w:r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Pr="00CA01A7">
        <w:rPr>
          <w:rFonts w:ascii="Times New Roman" w:hAnsi="Times New Roman"/>
          <w:sz w:val="24"/>
          <w:szCs w:val="24"/>
        </w:rPr>
        <w:tab/>
      </w:r>
      <w:r w:rsidR="00B375DD">
        <w:rPr>
          <w:rFonts w:ascii="Times New Roman" w:hAnsi="Times New Roman"/>
          <w:sz w:val="24"/>
          <w:szCs w:val="24"/>
        </w:rPr>
        <w:t>В</w:t>
      </w:r>
      <w:r w:rsidRPr="00CA01A7">
        <w:rPr>
          <w:rFonts w:ascii="Times New Roman" w:hAnsi="Times New Roman"/>
          <w:sz w:val="24"/>
          <w:szCs w:val="24"/>
        </w:rPr>
        <w:t>.</w:t>
      </w:r>
      <w:r w:rsidR="00B375DD">
        <w:rPr>
          <w:rFonts w:ascii="Times New Roman" w:hAnsi="Times New Roman"/>
          <w:sz w:val="24"/>
          <w:szCs w:val="24"/>
        </w:rPr>
        <w:t>Е</w:t>
      </w:r>
      <w:r w:rsidRPr="00CA01A7">
        <w:rPr>
          <w:rFonts w:ascii="Times New Roman" w:hAnsi="Times New Roman"/>
          <w:sz w:val="24"/>
          <w:szCs w:val="24"/>
        </w:rPr>
        <w:t xml:space="preserve">. </w:t>
      </w:r>
      <w:r w:rsidR="00B375DD">
        <w:rPr>
          <w:rFonts w:ascii="Times New Roman" w:hAnsi="Times New Roman"/>
          <w:sz w:val="24"/>
          <w:szCs w:val="24"/>
        </w:rPr>
        <w:t>Алексеев</w:t>
      </w:r>
    </w:p>
    <w:p w14:paraId="510A029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12AAC9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Секретарь Территориальной </w:t>
      </w:r>
    </w:p>
    <w:p w14:paraId="4F2E9685" w14:textId="169BBA64" w:rsidR="000D56CF" w:rsidRPr="00CA01A7" w:rsidRDefault="00B375DD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С.В. </w:t>
      </w:r>
      <w:proofErr w:type="spellStart"/>
      <w:r>
        <w:rPr>
          <w:rFonts w:ascii="Times New Roman" w:hAnsi="Times New Roman"/>
          <w:sz w:val="24"/>
          <w:szCs w:val="24"/>
        </w:rPr>
        <w:t>Гурын</w:t>
      </w:r>
      <w:proofErr w:type="spellEnd"/>
    </w:p>
    <w:p w14:paraId="137BBBFE" w14:textId="0CE7CCAE" w:rsidR="00B82E3F" w:rsidRPr="00CA01A7" w:rsidRDefault="00B82E3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4BE95" w14:textId="77777777" w:rsidR="00B82E3F" w:rsidRPr="00CA01A7" w:rsidRDefault="00B82E3F" w:rsidP="00CA01A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995CD7" w14:textId="77777777" w:rsidR="00B82E3F" w:rsidRPr="00CA01A7" w:rsidRDefault="00B82E3F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0067CE" w14:textId="77777777" w:rsidR="00EE5F6F" w:rsidRPr="00CA01A7" w:rsidRDefault="00EE5F6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E5F6F" w:rsidRPr="00CA01A7" w:rsidSect="00F84EFF">
      <w:headerReference w:type="default" r:id="rId2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C565D1" w14:textId="77777777" w:rsidR="000648F4" w:rsidRDefault="000648F4" w:rsidP="00EE5F6F">
      <w:pPr>
        <w:spacing w:after="0" w:line="240" w:lineRule="auto"/>
      </w:pPr>
      <w:r>
        <w:separator/>
      </w:r>
    </w:p>
  </w:endnote>
  <w:endnote w:type="continuationSeparator" w:id="0">
    <w:p w14:paraId="56655F17" w14:textId="77777777" w:rsidR="000648F4" w:rsidRDefault="000648F4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9CABB" w14:textId="77777777" w:rsidR="000648F4" w:rsidRDefault="000648F4" w:rsidP="00EE5F6F">
      <w:pPr>
        <w:spacing w:after="0" w:line="240" w:lineRule="auto"/>
      </w:pPr>
      <w:r>
        <w:separator/>
      </w:r>
    </w:p>
  </w:footnote>
  <w:footnote w:type="continuationSeparator" w:id="0">
    <w:p w14:paraId="1A16E291" w14:textId="77777777" w:rsidR="000648F4" w:rsidRDefault="000648F4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7516"/>
      <w:docPartObj>
        <w:docPartGallery w:val="Page Numbers (Top of Page)"/>
        <w:docPartUnique/>
      </w:docPartObj>
    </w:sdtPr>
    <w:sdtEndPr/>
    <w:sdtContent>
      <w:p w14:paraId="2C3A6503" w14:textId="389C2B8B" w:rsidR="000648F4" w:rsidRDefault="000648F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A56">
          <w:rPr>
            <w:noProof/>
          </w:rPr>
          <w:t>6</w:t>
        </w:r>
        <w:r>
          <w:fldChar w:fldCharType="end"/>
        </w:r>
      </w:p>
    </w:sdtContent>
  </w:sdt>
  <w:p w14:paraId="5751D9CF" w14:textId="77777777" w:rsidR="000648F4" w:rsidRDefault="000648F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50E58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B4E74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006E8"/>
    <w:rsid w:val="00003F93"/>
    <w:rsid w:val="00012723"/>
    <w:rsid w:val="0001578A"/>
    <w:rsid w:val="000317BF"/>
    <w:rsid w:val="000376D4"/>
    <w:rsid w:val="000400C7"/>
    <w:rsid w:val="00046B3B"/>
    <w:rsid w:val="00050438"/>
    <w:rsid w:val="00056C21"/>
    <w:rsid w:val="000648F4"/>
    <w:rsid w:val="000811F1"/>
    <w:rsid w:val="000942C5"/>
    <w:rsid w:val="000B4FE5"/>
    <w:rsid w:val="000C18A5"/>
    <w:rsid w:val="000D2321"/>
    <w:rsid w:val="000D494E"/>
    <w:rsid w:val="000D56CF"/>
    <w:rsid w:val="000E2274"/>
    <w:rsid w:val="000E359B"/>
    <w:rsid w:val="00103C18"/>
    <w:rsid w:val="00106ADD"/>
    <w:rsid w:val="00110733"/>
    <w:rsid w:val="00111634"/>
    <w:rsid w:val="0011702A"/>
    <w:rsid w:val="0011708E"/>
    <w:rsid w:val="0011737C"/>
    <w:rsid w:val="00131FEF"/>
    <w:rsid w:val="001410F1"/>
    <w:rsid w:val="00142A68"/>
    <w:rsid w:val="00143D50"/>
    <w:rsid w:val="001502A2"/>
    <w:rsid w:val="00166232"/>
    <w:rsid w:val="00187FF0"/>
    <w:rsid w:val="00197310"/>
    <w:rsid w:val="001B3B09"/>
    <w:rsid w:val="001D50EC"/>
    <w:rsid w:val="00214790"/>
    <w:rsid w:val="00226DDC"/>
    <w:rsid w:val="0023050D"/>
    <w:rsid w:val="00235339"/>
    <w:rsid w:val="00241637"/>
    <w:rsid w:val="002510DB"/>
    <w:rsid w:val="00265A0E"/>
    <w:rsid w:val="0028081E"/>
    <w:rsid w:val="002A4CC6"/>
    <w:rsid w:val="002B14C8"/>
    <w:rsid w:val="002B6D8A"/>
    <w:rsid w:val="002B6E57"/>
    <w:rsid w:val="002E2EC9"/>
    <w:rsid w:val="002F07D5"/>
    <w:rsid w:val="00302F72"/>
    <w:rsid w:val="00306B41"/>
    <w:rsid w:val="00341A80"/>
    <w:rsid w:val="00365D9C"/>
    <w:rsid w:val="00372F95"/>
    <w:rsid w:val="00375F60"/>
    <w:rsid w:val="00377A56"/>
    <w:rsid w:val="003A0FE0"/>
    <w:rsid w:val="003B5308"/>
    <w:rsid w:val="003E6DED"/>
    <w:rsid w:val="003F4ED1"/>
    <w:rsid w:val="003F5C54"/>
    <w:rsid w:val="0040094A"/>
    <w:rsid w:val="004036CE"/>
    <w:rsid w:val="004073D5"/>
    <w:rsid w:val="00414FEF"/>
    <w:rsid w:val="004528AB"/>
    <w:rsid w:val="00454B52"/>
    <w:rsid w:val="0045783B"/>
    <w:rsid w:val="0048658F"/>
    <w:rsid w:val="004922BA"/>
    <w:rsid w:val="004A44C0"/>
    <w:rsid w:val="004C05B5"/>
    <w:rsid w:val="004E60B3"/>
    <w:rsid w:val="00500C8C"/>
    <w:rsid w:val="00505855"/>
    <w:rsid w:val="005149A0"/>
    <w:rsid w:val="0051580A"/>
    <w:rsid w:val="005766C4"/>
    <w:rsid w:val="005B1C32"/>
    <w:rsid w:val="005B69FE"/>
    <w:rsid w:val="005C2AC1"/>
    <w:rsid w:val="005C3251"/>
    <w:rsid w:val="005C65D2"/>
    <w:rsid w:val="005E1359"/>
    <w:rsid w:val="005E6011"/>
    <w:rsid w:val="006045C9"/>
    <w:rsid w:val="006102DB"/>
    <w:rsid w:val="00633E42"/>
    <w:rsid w:val="006376AC"/>
    <w:rsid w:val="006422BD"/>
    <w:rsid w:val="006460E1"/>
    <w:rsid w:val="00651D21"/>
    <w:rsid w:val="00657278"/>
    <w:rsid w:val="006939DC"/>
    <w:rsid w:val="006A43E0"/>
    <w:rsid w:val="006B4A1F"/>
    <w:rsid w:val="006C6464"/>
    <w:rsid w:val="006C7B66"/>
    <w:rsid w:val="0070795A"/>
    <w:rsid w:val="0071110E"/>
    <w:rsid w:val="00712763"/>
    <w:rsid w:val="0072288A"/>
    <w:rsid w:val="00746B6B"/>
    <w:rsid w:val="00754764"/>
    <w:rsid w:val="0075537C"/>
    <w:rsid w:val="00775FB9"/>
    <w:rsid w:val="00782E2B"/>
    <w:rsid w:val="00790B5B"/>
    <w:rsid w:val="007C599E"/>
    <w:rsid w:val="007D2D23"/>
    <w:rsid w:val="00802D7E"/>
    <w:rsid w:val="00802DB5"/>
    <w:rsid w:val="008110F7"/>
    <w:rsid w:val="008171E0"/>
    <w:rsid w:val="00864718"/>
    <w:rsid w:val="008722A6"/>
    <w:rsid w:val="00875310"/>
    <w:rsid w:val="008A6E04"/>
    <w:rsid w:val="008B0DB1"/>
    <w:rsid w:val="008B466D"/>
    <w:rsid w:val="008B57EE"/>
    <w:rsid w:val="008C2649"/>
    <w:rsid w:val="008C5E46"/>
    <w:rsid w:val="00912563"/>
    <w:rsid w:val="00923FA4"/>
    <w:rsid w:val="00926409"/>
    <w:rsid w:val="00930B90"/>
    <w:rsid w:val="009365C7"/>
    <w:rsid w:val="00952A0D"/>
    <w:rsid w:val="0096135D"/>
    <w:rsid w:val="009713D7"/>
    <w:rsid w:val="009C21B7"/>
    <w:rsid w:val="009C5621"/>
    <w:rsid w:val="009E4C43"/>
    <w:rsid w:val="00A071B0"/>
    <w:rsid w:val="00A212CD"/>
    <w:rsid w:val="00A22DB1"/>
    <w:rsid w:val="00A347AB"/>
    <w:rsid w:val="00A37194"/>
    <w:rsid w:val="00A37DB8"/>
    <w:rsid w:val="00A506F9"/>
    <w:rsid w:val="00A5593C"/>
    <w:rsid w:val="00A72502"/>
    <w:rsid w:val="00A93764"/>
    <w:rsid w:val="00AC660D"/>
    <w:rsid w:val="00AD28CA"/>
    <w:rsid w:val="00AE2313"/>
    <w:rsid w:val="00AE7875"/>
    <w:rsid w:val="00AF2086"/>
    <w:rsid w:val="00B06C0F"/>
    <w:rsid w:val="00B27DA5"/>
    <w:rsid w:val="00B375DD"/>
    <w:rsid w:val="00B418B2"/>
    <w:rsid w:val="00B61A29"/>
    <w:rsid w:val="00B643F9"/>
    <w:rsid w:val="00B82E3F"/>
    <w:rsid w:val="00BA041A"/>
    <w:rsid w:val="00BA4E80"/>
    <w:rsid w:val="00BD25A3"/>
    <w:rsid w:val="00BF3B36"/>
    <w:rsid w:val="00C21FBF"/>
    <w:rsid w:val="00C365F0"/>
    <w:rsid w:val="00C37B25"/>
    <w:rsid w:val="00C52D74"/>
    <w:rsid w:val="00C544AF"/>
    <w:rsid w:val="00C66C4B"/>
    <w:rsid w:val="00C81795"/>
    <w:rsid w:val="00C8720D"/>
    <w:rsid w:val="00CA01A7"/>
    <w:rsid w:val="00CA58B0"/>
    <w:rsid w:val="00CC34D0"/>
    <w:rsid w:val="00CD6342"/>
    <w:rsid w:val="00D052D5"/>
    <w:rsid w:val="00D05A52"/>
    <w:rsid w:val="00D21D09"/>
    <w:rsid w:val="00D347AD"/>
    <w:rsid w:val="00D40D50"/>
    <w:rsid w:val="00D42150"/>
    <w:rsid w:val="00D43976"/>
    <w:rsid w:val="00D81292"/>
    <w:rsid w:val="00D8502A"/>
    <w:rsid w:val="00D862E0"/>
    <w:rsid w:val="00D93C80"/>
    <w:rsid w:val="00D950B5"/>
    <w:rsid w:val="00DA4DDC"/>
    <w:rsid w:val="00DE4A15"/>
    <w:rsid w:val="00DF1902"/>
    <w:rsid w:val="00DF234C"/>
    <w:rsid w:val="00DF78D8"/>
    <w:rsid w:val="00E009FF"/>
    <w:rsid w:val="00E1442A"/>
    <w:rsid w:val="00E47B76"/>
    <w:rsid w:val="00E67C96"/>
    <w:rsid w:val="00E83E23"/>
    <w:rsid w:val="00EA4A91"/>
    <w:rsid w:val="00EA77C9"/>
    <w:rsid w:val="00EB38CE"/>
    <w:rsid w:val="00EB4FFA"/>
    <w:rsid w:val="00EB71C4"/>
    <w:rsid w:val="00EC19FE"/>
    <w:rsid w:val="00EC6BDB"/>
    <w:rsid w:val="00ED1AD6"/>
    <w:rsid w:val="00ED71C2"/>
    <w:rsid w:val="00EE5F6F"/>
    <w:rsid w:val="00F129A1"/>
    <w:rsid w:val="00F13D8D"/>
    <w:rsid w:val="00F26141"/>
    <w:rsid w:val="00F339DA"/>
    <w:rsid w:val="00F6352B"/>
    <w:rsid w:val="00F642BB"/>
    <w:rsid w:val="00F646B6"/>
    <w:rsid w:val="00F832CD"/>
    <w:rsid w:val="00F84EFF"/>
    <w:rsid w:val="00F86EB8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D93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D93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login.consultant.ru/link/?req=doc&amp;base=LAW&amp;n=452899&amp;dst=100127&amp;field=134&amp;date=11.07.2024" TargetMode="External"/><Relationship Id="rId18" Type="http://schemas.openxmlformats.org/officeDocument/2006/relationships/hyperlink" Target="https://login.consultant.ru/link/?req=doc&amp;base=LAW&amp;n=476456&amp;dst=102644&amp;field=134&amp;date=11.07.2024" TargetMode="External"/><Relationship Id="rId26" Type="http://schemas.openxmlformats.org/officeDocument/2006/relationships/hyperlink" Target="https://login.consultant.ru/link/?req=doc&amp;base=LAW&amp;n=476456&amp;dst=102644&amp;field=134&amp;date=11.07.2024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76456&amp;dst=102656&amp;field=134&amp;date=11.07.202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52899&amp;dst=100091&amp;field=134&amp;date=11.07.2024" TargetMode="External"/><Relationship Id="rId17" Type="http://schemas.openxmlformats.org/officeDocument/2006/relationships/hyperlink" Target="https://login.consultant.ru/link/?req=doc&amp;base=LAW&amp;n=476456&amp;dst=217&amp;field=134&amp;date=11.07.2024" TargetMode="External"/><Relationship Id="rId25" Type="http://schemas.openxmlformats.org/officeDocument/2006/relationships/hyperlink" Target="https://login.consultant.ru/link/?req=doc&amp;base=LAW&amp;n=476456&amp;dst=217&amp;field=134&amp;date=11.07.2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6456&amp;dst=102641&amp;field=134&amp;date=11.07.2024" TargetMode="External"/><Relationship Id="rId20" Type="http://schemas.openxmlformats.org/officeDocument/2006/relationships/hyperlink" Target="https://login.consultant.ru/link/?req=doc&amp;base=LAW&amp;n=476456&amp;dst=223&amp;field=134&amp;date=11.07.2024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52899&amp;date=11.07.2024" TargetMode="External"/><Relationship Id="rId24" Type="http://schemas.openxmlformats.org/officeDocument/2006/relationships/hyperlink" Target="https://login.consultant.ru/link/?req=doc&amp;base=LAW&amp;n=476456&amp;dst=102640&amp;field=134&amp;date=11.07.20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6456&amp;dst=102640&amp;field=134&amp;date=11.07.2024" TargetMode="External"/><Relationship Id="rId23" Type="http://schemas.openxmlformats.org/officeDocument/2006/relationships/hyperlink" Target="https://login.consultant.ru/link/?req=doc&amp;base=LAW&amp;n=476456&amp;dst=102697&amp;field=134&amp;date=11.07.2024" TargetMode="External"/><Relationship Id="rId28" Type="http://schemas.openxmlformats.org/officeDocument/2006/relationships/hyperlink" Target="https://login.consultant.ru/link/?req=doc&amp;base=SPB&amp;n=292537&amp;dst=101193&amp;field=134&amp;date=11.07.2024" TargetMode="External"/><Relationship Id="rId10" Type="http://schemas.openxmlformats.org/officeDocument/2006/relationships/hyperlink" Target="https://login.consultant.ru/link/?req=doc&amp;base=LAW&amp;n=476456&amp;dst=102259&amp;field=134&amp;date=11.07.2024" TargetMode="External"/><Relationship Id="rId19" Type="http://schemas.openxmlformats.org/officeDocument/2006/relationships/hyperlink" Target="https://login.consultant.ru/link/?req=doc&amp;base=LAW&amp;n=476456&amp;dst=36&amp;field=134&amp;date=11.07.2024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52899&amp;dst=100569&amp;field=134&amp;date=11.07.2024" TargetMode="External"/><Relationship Id="rId22" Type="http://schemas.openxmlformats.org/officeDocument/2006/relationships/hyperlink" Target="https://login.consultant.ru/link/?req=doc&amp;base=LAW&amp;n=476456&amp;dst=102663&amp;field=134&amp;date=11.07.2024" TargetMode="External"/><Relationship Id="rId27" Type="http://schemas.openxmlformats.org/officeDocument/2006/relationships/hyperlink" Target="https://login.consultant.ru/link/?req=doc&amp;base=LAW&amp;n=476456&amp;dst=102641&amp;field=134&amp;date=11.07.202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C5A26-2CA1-4DEC-9DD7-5637D0CCE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3208</Words>
  <Characters>18290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ТИК 50 Спец Алеф</cp:lastModifiedBy>
  <cp:revision>4</cp:revision>
  <cp:lastPrinted>2024-07-12T15:11:00Z</cp:lastPrinted>
  <dcterms:created xsi:type="dcterms:W3CDTF">2024-07-12T08:31:00Z</dcterms:created>
  <dcterms:modified xsi:type="dcterms:W3CDTF">2024-07-12T15:11:00Z</dcterms:modified>
</cp:coreProperties>
</file>